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9E3" w:rsidRDefault="00715B3D">
      <w:pPr>
        <w:jc w:val="center"/>
        <w:rPr>
          <w:b/>
        </w:rPr>
      </w:pPr>
      <w:r>
        <w:rPr>
          <w:b/>
        </w:rPr>
        <w:t>Statement of Representation by Independent Registered Municipal Advisor</w:t>
      </w:r>
    </w:p>
    <w:p w:rsidR="003579E3" w:rsidRDefault="003579E3">
      <w:pPr>
        <w:jc w:val="center"/>
        <w:rPr>
          <w:b/>
        </w:rPr>
      </w:pPr>
    </w:p>
    <w:p w:rsidR="003579E3" w:rsidRDefault="00715B3D">
      <w:pPr>
        <w:spacing w:line="360" w:lineRule="auto"/>
        <w:jc w:val="both"/>
      </w:pPr>
      <w:r>
        <w:t>Energy Northwest publicly posts this written disclosure to assist market participants in their compliance with an exemption from the Municipal Advisor Rule promulgated by the Securities and Exchange Commission.  By publicly posting this written disclosure, Energy Northwest intends that market participants receive and use it for purposes of the independent registered municipal advisor exemption.  This statement may be rel</w:t>
      </w:r>
      <w:r w:rsidR="00B61EE5">
        <w:t>ied upon until December 31, 2015</w:t>
      </w:r>
      <w:bookmarkStart w:id="0" w:name="_GoBack"/>
      <w:bookmarkEnd w:id="0"/>
      <w:r>
        <w:t>.</w:t>
      </w:r>
    </w:p>
    <w:p w:rsidR="003579E3" w:rsidRDefault="003579E3">
      <w:pPr>
        <w:spacing w:line="360" w:lineRule="auto"/>
        <w:jc w:val="both"/>
      </w:pPr>
    </w:p>
    <w:p w:rsidR="003579E3" w:rsidRDefault="00715B3D">
      <w:pPr>
        <w:spacing w:line="360" w:lineRule="auto"/>
        <w:jc w:val="both"/>
      </w:pPr>
      <w:r>
        <w:t>Energy Northwest has retained Public Financial Management, Inc. (the “Municipal Advisor”) to provide advice to Energy Northwest with respect to the issuance of its municipal securities.  The Municipal Advisor has represented to Energy Northwest that the Municipal Advisor is an independent registered municipal advisor within the meaning of the Municipal Advisor Rule.  Energy Northwest “relies on” (meaning seeks and considers) the advice, analysis, and perspective of the Municipal Advisor with respect to the issuance of its municipal securities, but does not necessarily follow the advice of the Municipal Advisor in all instances.</w:t>
      </w:r>
    </w:p>
    <w:p w:rsidR="003579E3" w:rsidRDefault="003579E3">
      <w:pPr>
        <w:spacing w:line="360" w:lineRule="auto"/>
        <w:jc w:val="both"/>
      </w:pPr>
    </w:p>
    <w:p w:rsidR="003579E3" w:rsidRDefault="00715B3D">
      <w:pPr>
        <w:spacing w:line="360" w:lineRule="auto"/>
        <w:jc w:val="both"/>
      </w:pPr>
      <w:r>
        <w:t>Other than correspondence between a market participant and the Municipal Advisor that is mandated by the Municipal Advisor Rule, unless specifically directed to do so by Energy Northwest, no market participant should communicate with the Municipal Advisor regarding advice to Energy Northwest with respect to municipal financial products and the issuance of municipal securities.</w:t>
      </w:r>
    </w:p>
    <w:p w:rsidR="003579E3" w:rsidRDefault="003579E3">
      <w:pPr>
        <w:spacing w:line="360" w:lineRule="auto"/>
        <w:jc w:val="both"/>
      </w:pPr>
    </w:p>
    <w:p w:rsidR="00715B3D" w:rsidRDefault="00715B3D">
      <w:pPr>
        <w:spacing w:line="360" w:lineRule="auto"/>
        <w:jc w:val="both"/>
      </w:pPr>
      <w:r>
        <w:t>Brent Ridge</w:t>
      </w:r>
    </w:p>
    <w:p w:rsidR="00715B3D" w:rsidRDefault="00715B3D">
      <w:pPr>
        <w:spacing w:line="360" w:lineRule="auto"/>
        <w:jc w:val="both"/>
      </w:pPr>
      <w:r w:rsidRPr="00715B3D">
        <w:t>Vice President, Corporate Services &amp; Chief Financial/Risk Officer</w:t>
      </w:r>
    </w:p>
    <w:sectPr w:rsidR="00715B3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9E3" w:rsidRDefault="00715B3D">
      <w:r>
        <w:separator/>
      </w:r>
    </w:p>
  </w:endnote>
  <w:endnote w:type="continuationSeparator" w:id="0">
    <w:p w:rsidR="003579E3" w:rsidRDefault="0071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E3" w:rsidRDefault="00357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E3" w:rsidRDefault="00715B3D">
    <w:pPr>
      <w:pStyle w:val="Footer"/>
      <w:tabs>
        <w:tab w:val="clear" w:pos="4320"/>
        <w:tab w:val="clear" w:pos="8640"/>
      </w:tabs>
      <w:rPr>
        <w:caps/>
        <w:sz w:val="12"/>
        <w:szCs w:val="12"/>
      </w:rPr>
    </w:pPr>
    <w:r>
      <w:rPr>
        <w:caps/>
        <w:sz w:val="12"/>
        <w:szCs w:val="12"/>
      </w:rPr>
      <w:fldChar w:fldCharType="begin"/>
    </w:r>
    <w:r>
      <w:rPr>
        <w:caps/>
        <w:sz w:val="12"/>
        <w:szCs w:val="12"/>
      </w:rPr>
      <w:instrText xml:space="preserve"> DOCPROPERTY "Doc No." \* MERGEFORMAT </w:instrText>
    </w:r>
    <w:r>
      <w:rPr>
        <w:caps/>
        <w:sz w:val="12"/>
        <w:szCs w:val="12"/>
      </w:rPr>
      <w:fldChar w:fldCharType="separate"/>
    </w:r>
    <w:r>
      <w:rPr>
        <w:caps/>
        <w:sz w:val="12"/>
        <w:szCs w:val="12"/>
      </w:rPr>
      <w:t>51378931.1</w:t>
    </w:r>
    <w:r>
      <w:rPr>
        <w:caps/>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E3" w:rsidRDefault="00357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9E3" w:rsidRDefault="00715B3D">
      <w:r>
        <w:separator/>
      </w:r>
    </w:p>
  </w:footnote>
  <w:footnote w:type="continuationSeparator" w:id="0">
    <w:p w:rsidR="003579E3" w:rsidRDefault="00715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E3" w:rsidRDefault="00357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E3" w:rsidRDefault="003579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E3" w:rsidRDefault="00357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D899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8055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D6CE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58057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F1E3E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BC476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722C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E32F8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8CCBAC"/>
    <w:lvl w:ilvl="0">
      <w:start w:val="1"/>
      <w:numFmt w:val="decimal"/>
      <w:pStyle w:val="ListNumber"/>
      <w:lvlText w:val="%1."/>
      <w:lvlJc w:val="left"/>
      <w:pPr>
        <w:tabs>
          <w:tab w:val="num" w:pos="360"/>
        </w:tabs>
        <w:ind w:left="360" w:hanging="360"/>
      </w:pPr>
    </w:lvl>
  </w:abstractNum>
  <w:abstractNum w:abstractNumId="9">
    <w:nsid w:val="FFFFFF89"/>
    <w:multiLevelType w:val="singleLevel"/>
    <w:tmpl w:val="DFB0EB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E5272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5157302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06852B8"/>
    <w:multiLevelType w:val="multilevel"/>
    <w:tmpl w:val="18EC681A"/>
    <w:lvl w:ilvl="0">
      <w:start w:val="1"/>
      <w:numFmt w:val="upperRoman"/>
      <w:lvlRestart w:val="0"/>
      <w:pStyle w:val="Heading1"/>
      <w:lvlText w:val="%1."/>
      <w:lvlJc w:val="left"/>
      <w:pPr>
        <w:tabs>
          <w:tab w:val="num" w:pos="720"/>
        </w:tabs>
        <w:ind w:left="360" w:hanging="36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080"/>
        </w:tabs>
        <w:ind w:left="72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800"/>
        </w:tabs>
        <w:ind w:left="144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520"/>
        </w:tabs>
        <w:ind w:left="216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3240"/>
        </w:tabs>
        <w:ind w:left="288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3960"/>
        </w:tabs>
        <w:ind w:left="360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5040"/>
        </w:tabs>
        <w:ind w:left="432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5400"/>
        </w:tabs>
        <w:ind w:left="504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6480"/>
        </w:tabs>
        <w:ind w:left="576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6F9A30E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3"/>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bordersDoNotSurroundFooter/>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E3"/>
    <w:rsid w:val="002D3FE2"/>
    <w:rsid w:val="003579E3"/>
    <w:rsid w:val="0068243B"/>
    <w:rsid w:val="00715B3D"/>
    <w:rsid w:val="00B6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nhideWhenUsed="1" w:qFormat="1"/>
    <w:lsdException w:name="heading 1" w:unhideWhenUsed="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qFormat="1"/>
    <w:lsdException w:name="toc 2" w:unhideWhenUsed="1" w:qFormat="1"/>
    <w:lsdException w:name="toc 3" w:unhideWhenUsed="1" w:qFormat="1"/>
    <w:lsdException w:name="toc 4" w:unhideWhenUsed="1" w:qFormat="1"/>
    <w:lsdException w:name="toc 5" w:unhideWhenUsed="1" w:qFormat="1"/>
    <w:lsdException w:name="toc 6" w:unhideWhenUsed="1" w:qFormat="1"/>
    <w:lsdException w:name="toc 7" w:unhideWhenUsed="1" w:qFormat="1"/>
    <w:lsdException w:name="toc 8" w:unhideWhenUsed="1" w:qFormat="1"/>
    <w:lsdException w:name="toc 9" w:unhideWhenUsed="1" w:qFormat="1"/>
    <w:lsdException w:name="header" w:unhideWhenUsed="1" w:qFormat="1"/>
    <w:lsdException w:name="footer" w:unhideWhenUsed="1" w:qFormat="1"/>
    <w:lsdException w:name="caption" w:semiHidden="1" w:unhideWhenUsed="1"/>
    <w:lsdException w:name="Signature" w:unhideWhenUsed="1" w:qFormat="1"/>
    <w:lsdException w:name="Body Text"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unhideWhenUsed/>
    <w:qFormat/>
    <w:rPr>
      <w:sz w:val="24"/>
    </w:rPr>
  </w:style>
  <w:style w:type="paragraph" w:styleId="Heading1">
    <w:name w:val="heading 1"/>
    <w:basedOn w:val="Normal"/>
    <w:next w:val="BodyText"/>
    <w:unhideWhenUsed/>
    <w:qFormat/>
    <w:pPr>
      <w:keepNext/>
      <w:numPr>
        <w:numId w:val="4"/>
      </w:numPr>
      <w:spacing w:after="240"/>
      <w:jc w:val="center"/>
      <w:outlineLvl w:val="0"/>
    </w:pPr>
    <w:rPr>
      <w:b/>
    </w:rPr>
  </w:style>
  <w:style w:type="paragraph" w:styleId="Heading2">
    <w:name w:val="heading 2"/>
    <w:basedOn w:val="Normal"/>
    <w:next w:val="BodyText"/>
    <w:unhideWhenUsed/>
    <w:qFormat/>
    <w:pPr>
      <w:keepNext/>
      <w:numPr>
        <w:ilvl w:val="1"/>
        <w:numId w:val="4"/>
      </w:numPr>
      <w:spacing w:after="240"/>
      <w:outlineLvl w:val="1"/>
    </w:pPr>
    <w:rPr>
      <w:b/>
    </w:rPr>
  </w:style>
  <w:style w:type="paragraph" w:styleId="Heading3">
    <w:name w:val="heading 3"/>
    <w:basedOn w:val="Normal"/>
    <w:next w:val="BodyText"/>
    <w:unhideWhenUsed/>
    <w:qFormat/>
    <w:pPr>
      <w:keepNext/>
      <w:numPr>
        <w:ilvl w:val="2"/>
        <w:numId w:val="4"/>
      </w:numPr>
      <w:spacing w:after="240"/>
      <w:outlineLvl w:val="2"/>
    </w:pPr>
    <w:rPr>
      <w:b/>
    </w:rPr>
  </w:style>
  <w:style w:type="paragraph" w:styleId="Heading4">
    <w:name w:val="heading 4"/>
    <w:basedOn w:val="Normal"/>
    <w:next w:val="BodyText"/>
    <w:unhideWhenUsed/>
    <w:qFormat/>
    <w:pPr>
      <w:keepNext/>
      <w:numPr>
        <w:ilvl w:val="3"/>
        <w:numId w:val="4"/>
      </w:numPr>
      <w:spacing w:after="240"/>
      <w:outlineLvl w:val="3"/>
    </w:pPr>
    <w:rPr>
      <w:b/>
    </w:rPr>
  </w:style>
  <w:style w:type="paragraph" w:styleId="Heading5">
    <w:name w:val="heading 5"/>
    <w:basedOn w:val="Normal"/>
    <w:next w:val="BodyText"/>
    <w:unhideWhenUsed/>
    <w:qFormat/>
    <w:pPr>
      <w:keepNext/>
      <w:numPr>
        <w:ilvl w:val="4"/>
        <w:numId w:val="4"/>
      </w:numPr>
      <w:spacing w:after="240"/>
      <w:outlineLvl w:val="4"/>
    </w:pPr>
    <w:rPr>
      <w:b/>
    </w:rPr>
  </w:style>
  <w:style w:type="paragraph" w:styleId="Heading6">
    <w:name w:val="heading 6"/>
    <w:basedOn w:val="Normal"/>
    <w:next w:val="BodyText"/>
    <w:unhideWhenUsed/>
    <w:qFormat/>
    <w:pPr>
      <w:keepNext/>
      <w:numPr>
        <w:ilvl w:val="5"/>
        <w:numId w:val="4"/>
      </w:numPr>
      <w:spacing w:after="240"/>
      <w:outlineLvl w:val="5"/>
    </w:pPr>
    <w:rPr>
      <w:b/>
    </w:rPr>
  </w:style>
  <w:style w:type="paragraph" w:styleId="Heading7">
    <w:name w:val="heading 7"/>
    <w:basedOn w:val="Normal"/>
    <w:next w:val="BodyText"/>
    <w:unhideWhenUsed/>
    <w:qFormat/>
    <w:pPr>
      <w:numPr>
        <w:ilvl w:val="6"/>
        <w:numId w:val="4"/>
      </w:numPr>
      <w:spacing w:after="240"/>
      <w:outlineLvl w:val="6"/>
    </w:pPr>
    <w:rPr>
      <w:b/>
    </w:rPr>
  </w:style>
  <w:style w:type="paragraph" w:styleId="Heading8">
    <w:name w:val="heading 8"/>
    <w:basedOn w:val="Normal"/>
    <w:next w:val="BodyText"/>
    <w:unhideWhenUsed/>
    <w:qFormat/>
    <w:pPr>
      <w:numPr>
        <w:ilvl w:val="7"/>
        <w:numId w:val="4"/>
      </w:numPr>
      <w:spacing w:after="240"/>
      <w:outlineLvl w:val="7"/>
    </w:pPr>
    <w:rPr>
      <w:b/>
    </w:rPr>
  </w:style>
  <w:style w:type="paragraph" w:styleId="Heading9">
    <w:name w:val="heading 9"/>
    <w:basedOn w:val="Normal"/>
    <w:next w:val="BodyText"/>
    <w:unhideWhenUsed/>
    <w:qFormat/>
    <w:pPr>
      <w:numPr>
        <w:ilvl w:val="8"/>
        <w:numId w:val="4"/>
      </w:numPr>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nhideWhenUsed/>
    <w:qFormat/>
    <w:pPr>
      <w:spacing w:after="240"/>
    </w:pPr>
  </w:style>
  <w:style w:type="paragraph" w:styleId="Closing">
    <w:name w:val="Closing"/>
    <w:basedOn w:val="Normal"/>
    <w:semiHidden/>
    <w:pPr>
      <w:keepNext/>
      <w:keepLines/>
      <w:ind w:left="4320"/>
    </w:p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unhideWhenUsed/>
    <w:qFormat/>
    <w:pPr>
      <w:ind w:left="720" w:right="720"/>
    </w:pPr>
  </w:style>
  <w:style w:type="paragraph" w:styleId="TOC1">
    <w:name w:val="toc 1"/>
    <w:basedOn w:val="Normal"/>
    <w:next w:val="Normal"/>
    <w:unhideWhenUsed/>
    <w:qFormat/>
    <w:pPr>
      <w:ind w:right="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qFormat/>
    <w:pPr>
      <w:tabs>
        <w:tab w:val="center" w:pos="4320"/>
        <w:tab w:val="right" w:pos="8640"/>
      </w:tabs>
    </w:pPr>
  </w:style>
  <w:style w:type="paragraph" w:styleId="Footer">
    <w:name w:val="footer"/>
    <w:basedOn w:val="Normal"/>
    <w:unhideWhenUsed/>
    <w:qFormat/>
    <w:pPr>
      <w:tabs>
        <w:tab w:val="center" w:pos="4320"/>
        <w:tab w:val="right" w:pos="8640"/>
      </w:tabs>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unhideWhenUsed/>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noteText">
    <w:name w:val="footnote text"/>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numPr>
        <w:numId w:val="5"/>
      </w:numPr>
    </w:pPr>
  </w:style>
  <w:style w:type="paragraph" w:styleId="ListBullet2">
    <w:name w:val="List Bullet 2"/>
    <w:basedOn w:val="Normal"/>
    <w:semiHidden/>
    <w:pPr>
      <w:numPr>
        <w:numId w:val="6"/>
      </w:numPr>
    </w:pPr>
  </w:style>
  <w:style w:type="paragraph" w:styleId="ListBullet3">
    <w:name w:val="List Bullet 3"/>
    <w:basedOn w:val="Normal"/>
    <w:semiHidden/>
    <w:pPr>
      <w:numPr>
        <w:numId w:val="7"/>
      </w:numPr>
    </w:pPr>
  </w:style>
  <w:style w:type="paragraph" w:styleId="ListBullet4">
    <w:name w:val="List Bullet 4"/>
    <w:basedOn w:val="Normal"/>
    <w:semiHidden/>
    <w:pPr>
      <w:numPr>
        <w:numId w:val="8"/>
      </w:numPr>
    </w:pPr>
  </w:style>
  <w:style w:type="paragraph" w:styleId="ListBullet5">
    <w:name w:val="List Bullet 5"/>
    <w:basedOn w:val="Normal"/>
    <w:semiHidden/>
    <w:pPr>
      <w:numPr>
        <w:numId w:val="9"/>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3">
    <w:name w:val="toc 3"/>
    <w:basedOn w:val="Normal"/>
    <w:next w:val="Normal"/>
    <w:unhideWhenUsed/>
    <w:qFormat/>
    <w:pPr>
      <w:ind w:left="1440" w:right="720"/>
    </w:pPr>
  </w:style>
  <w:style w:type="paragraph" w:styleId="TOC4">
    <w:name w:val="toc 4"/>
    <w:basedOn w:val="Normal"/>
    <w:next w:val="Normal"/>
    <w:unhideWhenUsed/>
    <w:qFormat/>
    <w:pPr>
      <w:ind w:left="2160" w:right="720"/>
    </w:pPr>
  </w:style>
  <w:style w:type="paragraph" w:styleId="TOC5">
    <w:name w:val="toc 5"/>
    <w:basedOn w:val="Normal"/>
    <w:next w:val="Normal"/>
    <w:unhideWhenUsed/>
    <w:qFormat/>
    <w:pPr>
      <w:ind w:left="2880" w:right="720"/>
    </w:pPr>
  </w:style>
  <w:style w:type="paragraph" w:styleId="TOC6">
    <w:name w:val="toc 6"/>
    <w:basedOn w:val="Normal"/>
    <w:next w:val="Normal"/>
    <w:unhideWhenUsed/>
    <w:qFormat/>
    <w:pPr>
      <w:ind w:left="3600" w:right="720"/>
    </w:pPr>
  </w:style>
  <w:style w:type="paragraph" w:styleId="TOC7">
    <w:name w:val="toc 7"/>
    <w:basedOn w:val="Normal"/>
    <w:next w:val="Normal"/>
    <w:unhideWhenUsed/>
    <w:qFormat/>
    <w:pPr>
      <w:ind w:left="4320" w:right="720"/>
    </w:pPr>
  </w:style>
  <w:style w:type="paragraph" w:styleId="TOC8">
    <w:name w:val="toc 8"/>
    <w:basedOn w:val="Normal"/>
    <w:next w:val="Normal"/>
    <w:unhideWhenUsed/>
    <w:qFormat/>
    <w:pPr>
      <w:ind w:left="5040" w:right="720"/>
    </w:pPr>
  </w:style>
  <w:style w:type="paragraph" w:styleId="TOC9">
    <w:name w:val="toc 9"/>
    <w:basedOn w:val="Normal"/>
    <w:next w:val="Normal"/>
    <w:unhideWhenUsed/>
    <w:qFormat/>
    <w:pPr>
      <w:ind w:left="1920"/>
    </w:pPr>
  </w:style>
  <w:style w:type="paragraph" w:styleId="Signature">
    <w:name w:val="Signature"/>
    <w:basedOn w:val="Normal"/>
    <w:unhideWhenUsed/>
    <w:qFormat/>
    <w:pPr>
      <w:keepNext/>
      <w:keepLines/>
      <w:ind w:left="3787"/>
    </w:pPr>
  </w:style>
  <w:style w:type="character" w:styleId="FootnoteReference">
    <w:name w:val="footnote reference"/>
    <w:basedOn w:val="DefaultParagraphFont"/>
    <w:semiHidden/>
    <w:rPr>
      <w:position w:val="6"/>
      <w:sz w:val="16"/>
    </w:rPr>
  </w:style>
  <w:style w:type="character" w:customStyle="1" w:styleId="Letterhead">
    <w:name w:val="Letterhead"/>
    <w:basedOn w:val="DefaultParagraphFont"/>
    <w:semiHidden/>
  </w:style>
  <w:style w:type="paragraph" w:customStyle="1" w:styleId="Centered">
    <w:name w:val="Centered"/>
    <w:basedOn w:val="Normal"/>
    <w:next w:val="BodyText"/>
    <w:semiHidden/>
    <w:pPr>
      <w:widowControl w:val="0"/>
      <w:spacing w:after="240"/>
      <w:jc w:val="center"/>
    </w:pPr>
  </w:style>
  <w:style w:type="paragraph" w:styleId="Bibliography">
    <w:name w:val="Bibliography"/>
    <w:basedOn w:val="Normal"/>
    <w:next w:val="Normal"/>
    <w:uiPriority w:val="37"/>
    <w:semiHidden/>
    <w:unhideWhenUsed/>
  </w:style>
  <w:style w:type="character" w:styleId="BookTitle">
    <w:name w:val="Book Title"/>
    <w:basedOn w:val="DefaultParagraphFont"/>
    <w:uiPriority w:val="33"/>
    <w:semiHidden/>
    <w:rPr>
      <w:b/>
      <w:bCs/>
      <w:smallCaps/>
      <w:spacing w:val="5"/>
    </w:rPr>
  </w:style>
  <w:style w:type="paragraph" w:styleId="Caption">
    <w:name w:val="caption"/>
    <w:basedOn w:val="Normal"/>
    <w:next w:val="Normal"/>
    <w:semiHidden/>
    <w:unhideWhenUsed/>
    <w:pPr>
      <w:spacing w:after="200"/>
    </w:pPr>
    <w:rPr>
      <w:b/>
      <w:bCs/>
      <w:color w:val="4F81BD" w:themeColor="accent1"/>
      <w:sz w:val="18"/>
      <w:szCs w:val="18"/>
    </w:rPr>
  </w:style>
  <w:style w:type="table" w:styleId="ColorfulGrid">
    <w:name w:val="Colorful Grid"/>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rPr>
      <w:b/>
      <w:bCs/>
    </w:rPr>
  </w:style>
  <w:style w:type="table" w:styleId="DarkList">
    <w:name w:val="Dark List"/>
    <w:basedOn w:val="TableNormal"/>
    <w:uiPriority w:val="7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rPr>
  </w:style>
  <w:style w:type="character" w:styleId="EndnoteReference">
    <w:name w:val="endnote reference"/>
    <w:basedOn w:val="DefaultParagraphFont"/>
    <w:semiHidden/>
    <w:rPr>
      <w:vertAlign w:val="superscript"/>
    </w:r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Theme="majorHAnsi" w:eastAsiaTheme="majorEastAsia" w:hAnsiTheme="majorHAnsi" w:cstheme="majorBidi"/>
      <w:b/>
      <w:bCs/>
    </w:rPr>
  </w:style>
  <w:style w:type="character" w:styleId="IntenseEmphasis">
    <w:name w:val="Intense Emphasis"/>
    <w:basedOn w:val="DefaultParagraphFont"/>
    <w:uiPriority w:val="21"/>
    <w:semiHidden/>
    <w:rPr>
      <w:b/>
      <w:bCs/>
      <w:i/>
      <w:iCs/>
      <w:color w:val="4F81BD" w:themeColor="accent1"/>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4"/>
    </w:rPr>
  </w:style>
  <w:style w:type="character" w:styleId="IntenseReference">
    <w:name w:val="Intense Reference"/>
    <w:basedOn w:val="DefaultParagraphFont"/>
    <w:uiPriority w:val="32"/>
    <w:semiHidden/>
    <w:rPr>
      <w:b/>
      <w:bCs/>
      <w:smallCaps/>
      <w:color w:val="C0504D" w:themeColor="accent2"/>
      <w:spacing w:val="5"/>
      <w:u w:val="single"/>
    </w:rPr>
  </w:style>
  <w:style w:type="table" w:styleId="LightGrid">
    <w:name w:val="Light Grid"/>
    <w:basedOn w:val="TableNormal"/>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semiHidden/>
    <w:pPr>
      <w:ind w:left="720"/>
      <w:contextualSpacing/>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Pr>
      <w:rFonts w:ascii="Consolas" w:hAnsi="Consolas" w:cs="Consolas"/>
    </w:rPr>
  </w:style>
  <w:style w:type="table" w:styleId="MediumGrid1">
    <w:name w:val="Medium Grid 1"/>
    <w:basedOn w:val="TableNormal"/>
    <w:uiPriority w:val="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semiHidden/>
    <w:rPr>
      <w:sz w:val="24"/>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rPr>
      <w:i/>
      <w:iCs/>
      <w:color w:val="000000" w:themeColor="text1"/>
    </w:rPr>
  </w:style>
  <w:style w:type="character" w:customStyle="1" w:styleId="QuoteChar">
    <w:name w:val="Quote Char"/>
    <w:basedOn w:val="DefaultParagraphFont"/>
    <w:link w:val="Quote"/>
    <w:uiPriority w:val="29"/>
    <w:rPr>
      <w:i/>
      <w:iCs/>
      <w:color w:val="000000" w:themeColor="text1"/>
      <w:sz w:val="24"/>
    </w:rPr>
  </w:style>
  <w:style w:type="character" w:styleId="SubtleEmphasis">
    <w:name w:val="Subtle Emphasis"/>
    <w:basedOn w:val="DefaultParagraphFont"/>
    <w:uiPriority w:val="19"/>
    <w:semiHidden/>
    <w:rPr>
      <w:i/>
      <w:iCs/>
      <w:color w:val="808080" w:themeColor="text1" w:themeTint="7F"/>
    </w:rPr>
  </w:style>
  <w:style w:type="character" w:styleId="SubtleReference">
    <w:name w:val="Subtle Reference"/>
    <w:basedOn w:val="DefaultParagraphFont"/>
    <w:uiPriority w:val="31"/>
    <w:semiHidden/>
    <w:rPr>
      <w:smallCaps/>
      <w:color w:val="C0504D" w:themeColor="accent2"/>
      <w:u w:val="single"/>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paragraph" w:styleId="Title">
    <w:name w:val="Title"/>
    <w:basedOn w:val="Normal"/>
    <w:next w:val="Normal"/>
    <w:link w:val="TitleChar"/>
    <w:semiHidden/>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pPr>
      <w:keepLines/>
      <w:numPr>
        <w:numId w:val="0"/>
      </w:numPr>
      <w:spacing w:before="480" w:after="0"/>
      <w:jc w:val="left"/>
      <w:outlineLvl w:val="9"/>
    </w:pPr>
    <w:rPr>
      <w:rFonts w:asciiTheme="majorHAnsi" w:eastAsiaTheme="majorEastAsia" w:hAnsiTheme="majorHAnsi" w:cstheme="majorBidi"/>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nhideWhenUsed="1" w:qFormat="1"/>
    <w:lsdException w:name="heading 1" w:unhideWhenUsed="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qFormat="1"/>
    <w:lsdException w:name="toc 2" w:unhideWhenUsed="1" w:qFormat="1"/>
    <w:lsdException w:name="toc 3" w:unhideWhenUsed="1" w:qFormat="1"/>
    <w:lsdException w:name="toc 4" w:unhideWhenUsed="1" w:qFormat="1"/>
    <w:lsdException w:name="toc 5" w:unhideWhenUsed="1" w:qFormat="1"/>
    <w:lsdException w:name="toc 6" w:unhideWhenUsed="1" w:qFormat="1"/>
    <w:lsdException w:name="toc 7" w:unhideWhenUsed="1" w:qFormat="1"/>
    <w:lsdException w:name="toc 8" w:unhideWhenUsed="1" w:qFormat="1"/>
    <w:lsdException w:name="toc 9" w:unhideWhenUsed="1" w:qFormat="1"/>
    <w:lsdException w:name="header" w:unhideWhenUsed="1" w:qFormat="1"/>
    <w:lsdException w:name="footer" w:unhideWhenUsed="1" w:qFormat="1"/>
    <w:lsdException w:name="caption" w:semiHidden="1" w:unhideWhenUsed="1"/>
    <w:lsdException w:name="Signature" w:unhideWhenUsed="1" w:qFormat="1"/>
    <w:lsdException w:name="Body Text"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unhideWhenUsed/>
    <w:qFormat/>
    <w:rPr>
      <w:sz w:val="24"/>
    </w:rPr>
  </w:style>
  <w:style w:type="paragraph" w:styleId="Heading1">
    <w:name w:val="heading 1"/>
    <w:basedOn w:val="Normal"/>
    <w:next w:val="BodyText"/>
    <w:unhideWhenUsed/>
    <w:qFormat/>
    <w:pPr>
      <w:keepNext/>
      <w:numPr>
        <w:numId w:val="4"/>
      </w:numPr>
      <w:spacing w:after="240"/>
      <w:jc w:val="center"/>
      <w:outlineLvl w:val="0"/>
    </w:pPr>
    <w:rPr>
      <w:b/>
    </w:rPr>
  </w:style>
  <w:style w:type="paragraph" w:styleId="Heading2">
    <w:name w:val="heading 2"/>
    <w:basedOn w:val="Normal"/>
    <w:next w:val="BodyText"/>
    <w:unhideWhenUsed/>
    <w:qFormat/>
    <w:pPr>
      <w:keepNext/>
      <w:numPr>
        <w:ilvl w:val="1"/>
        <w:numId w:val="4"/>
      </w:numPr>
      <w:spacing w:after="240"/>
      <w:outlineLvl w:val="1"/>
    </w:pPr>
    <w:rPr>
      <w:b/>
    </w:rPr>
  </w:style>
  <w:style w:type="paragraph" w:styleId="Heading3">
    <w:name w:val="heading 3"/>
    <w:basedOn w:val="Normal"/>
    <w:next w:val="BodyText"/>
    <w:unhideWhenUsed/>
    <w:qFormat/>
    <w:pPr>
      <w:keepNext/>
      <w:numPr>
        <w:ilvl w:val="2"/>
        <w:numId w:val="4"/>
      </w:numPr>
      <w:spacing w:after="240"/>
      <w:outlineLvl w:val="2"/>
    </w:pPr>
    <w:rPr>
      <w:b/>
    </w:rPr>
  </w:style>
  <w:style w:type="paragraph" w:styleId="Heading4">
    <w:name w:val="heading 4"/>
    <w:basedOn w:val="Normal"/>
    <w:next w:val="BodyText"/>
    <w:unhideWhenUsed/>
    <w:qFormat/>
    <w:pPr>
      <w:keepNext/>
      <w:numPr>
        <w:ilvl w:val="3"/>
        <w:numId w:val="4"/>
      </w:numPr>
      <w:spacing w:after="240"/>
      <w:outlineLvl w:val="3"/>
    </w:pPr>
    <w:rPr>
      <w:b/>
    </w:rPr>
  </w:style>
  <w:style w:type="paragraph" w:styleId="Heading5">
    <w:name w:val="heading 5"/>
    <w:basedOn w:val="Normal"/>
    <w:next w:val="BodyText"/>
    <w:unhideWhenUsed/>
    <w:qFormat/>
    <w:pPr>
      <w:keepNext/>
      <w:numPr>
        <w:ilvl w:val="4"/>
        <w:numId w:val="4"/>
      </w:numPr>
      <w:spacing w:after="240"/>
      <w:outlineLvl w:val="4"/>
    </w:pPr>
    <w:rPr>
      <w:b/>
    </w:rPr>
  </w:style>
  <w:style w:type="paragraph" w:styleId="Heading6">
    <w:name w:val="heading 6"/>
    <w:basedOn w:val="Normal"/>
    <w:next w:val="BodyText"/>
    <w:unhideWhenUsed/>
    <w:qFormat/>
    <w:pPr>
      <w:keepNext/>
      <w:numPr>
        <w:ilvl w:val="5"/>
        <w:numId w:val="4"/>
      </w:numPr>
      <w:spacing w:after="240"/>
      <w:outlineLvl w:val="5"/>
    </w:pPr>
    <w:rPr>
      <w:b/>
    </w:rPr>
  </w:style>
  <w:style w:type="paragraph" w:styleId="Heading7">
    <w:name w:val="heading 7"/>
    <w:basedOn w:val="Normal"/>
    <w:next w:val="BodyText"/>
    <w:unhideWhenUsed/>
    <w:qFormat/>
    <w:pPr>
      <w:numPr>
        <w:ilvl w:val="6"/>
        <w:numId w:val="4"/>
      </w:numPr>
      <w:spacing w:after="240"/>
      <w:outlineLvl w:val="6"/>
    </w:pPr>
    <w:rPr>
      <w:b/>
    </w:rPr>
  </w:style>
  <w:style w:type="paragraph" w:styleId="Heading8">
    <w:name w:val="heading 8"/>
    <w:basedOn w:val="Normal"/>
    <w:next w:val="BodyText"/>
    <w:unhideWhenUsed/>
    <w:qFormat/>
    <w:pPr>
      <w:numPr>
        <w:ilvl w:val="7"/>
        <w:numId w:val="4"/>
      </w:numPr>
      <w:spacing w:after="240"/>
      <w:outlineLvl w:val="7"/>
    </w:pPr>
    <w:rPr>
      <w:b/>
    </w:rPr>
  </w:style>
  <w:style w:type="paragraph" w:styleId="Heading9">
    <w:name w:val="heading 9"/>
    <w:basedOn w:val="Normal"/>
    <w:next w:val="BodyText"/>
    <w:unhideWhenUsed/>
    <w:qFormat/>
    <w:pPr>
      <w:numPr>
        <w:ilvl w:val="8"/>
        <w:numId w:val="4"/>
      </w:numPr>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nhideWhenUsed/>
    <w:qFormat/>
    <w:pPr>
      <w:spacing w:after="240"/>
    </w:pPr>
  </w:style>
  <w:style w:type="paragraph" w:styleId="Closing">
    <w:name w:val="Closing"/>
    <w:basedOn w:val="Normal"/>
    <w:semiHidden/>
    <w:pPr>
      <w:keepNext/>
      <w:keepLines/>
      <w:ind w:left="4320"/>
    </w:p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unhideWhenUsed/>
    <w:qFormat/>
    <w:pPr>
      <w:ind w:left="720" w:right="720"/>
    </w:pPr>
  </w:style>
  <w:style w:type="paragraph" w:styleId="TOC1">
    <w:name w:val="toc 1"/>
    <w:basedOn w:val="Normal"/>
    <w:next w:val="Normal"/>
    <w:unhideWhenUsed/>
    <w:qFormat/>
    <w:pPr>
      <w:ind w:right="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qFormat/>
    <w:pPr>
      <w:tabs>
        <w:tab w:val="center" w:pos="4320"/>
        <w:tab w:val="right" w:pos="8640"/>
      </w:tabs>
    </w:pPr>
  </w:style>
  <w:style w:type="paragraph" w:styleId="Footer">
    <w:name w:val="footer"/>
    <w:basedOn w:val="Normal"/>
    <w:unhideWhenUsed/>
    <w:qFormat/>
    <w:pPr>
      <w:tabs>
        <w:tab w:val="center" w:pos="4320"/>
        <w:tab w:val="right" w:pos="8640"/>
      </w:tabs>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unhideWhenUsed/>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noteText">
    <w:name w:val="footnote text"/>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numPr>
        <w:numId w:val="5"/>
      </w:numPr>
    </w:pPr>
  </w:style>
  <w:style w:type="paragraph" w:styleId="ListBullet2">
    <w:name w:val="List Bullet 2"/>
    <w:basedOn w:val="Normal"/>
    <w:semiHidden/>
    <w:pPr>
      <w:numPr>
        <w:numId w:val="6"/>
      </w:numPr>
    </w:pPr>
  </w:style>
  <w:style w:type="paragraph" w:styleId="ListBullet3">
    <w:name w:val="List Bullet 3"/>
    <w:basedOn w:val="Normal"/>
    <w:semiHidden/>
    <w:pPr>
      <w:numPr>
        <w:numId w:val="7"/>
      </w:numPr>
    </w:pPr>
  </w:style>
  <w:style w:type="paragraph" w:styleId="ListBullet4">
    <w:name w:val="List Bullet 4"/>
    <w:basedOn w:val="Normal"/>
    <w:semiHidden/>
    <w:pPr>
      <w:numPr>
        <w:numId w:val="8"/>
      </w:numPr>
    </w:pPr>
  </w:style>
  <w:style w:type="paragraph" w:styleId="ListBullet5">
    <w:name w:val="List Bullet 5"/>
    <w:basedOn w:val="Normal"/>
    <w:semiHidden/>
    <w:pPr>
      <w:numPr>
        <w:numId w:val="9"/>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3">
    <w:name w:val="toc 3"/>
    <w:basedOn w:val="Normal"/>
    <w:next w:val="Normal"/>
    <w:unhideWhenUsed/>
    <w:qFormat/>
    <w:pPr>
      <w:ind w:left="1440" w:right="720"/>
    </w:pPr>
  </w:style>
  <w:style w:type="paragraph" w:styleId="TOC4">
    <w:name w:val="toc 4"/>
    <w:basedOn w:val="Normal"/>
    <w:next w:val="Normal"/>
    <w:unhideWhenUsed/>
    <w:qFormat/>
    <w:pPr>
      <w:ind w:left="2160" w:right="720"/>
    </w:pPr>
  </w:style>
  <w:style w:type="paragraph" w:styleId="TOC5">
    <w:name w:val="toc 5"/>
    <w:basedOn w:val="Normal"/>
    <w:next w:val="Normal"/>
    <w:unhideWhenUsed/>
    <w:qFormat/>
    <w:pPr>
      <w:ind w:left="2880" w:right="720"/>
    </w:pPr>
  </w:style>
  <w:style w:type="paragraph" w:styleId="TOC6">
    <w:name w:val="toc 6"/>
    <w:basedOn w:val="Normal"/>
    <w:next w:val="Normal"/>
    <w:unhideWhenUsed/>
    <w:qFormat/>
    <w:pPr>
      <w:ind w:left="3600" w:right="720"/>
    </w:pPr>
  </w:style>
  <w:style w:type="paragraph" w:styleId="TOC7">
    <w:name w:val="toc 7"/>
    <w:basedOn w:val="Normal"/>
    <w:next w:val="Normal"/>
    <w:unhideWhenUsed/>
    <w:qFormat/>
    <w:pPr>
      <w:ind w:left="4320" w:right="720"/>
    </w:pPr>
  </w:style>
  <w:style w:type="paragraph" w:styleId="TOC8">
    <w:name w:val="toc 8"/>
    <w:basedOn w:val="Normal"/>
    <w:next w:val="Normal"/>
    <w:unhideWhenUsed/>
    <w:qFormat/>
    <w:pPr>
      <w:ind w:left="5040" w:right="720"/>
    </w:pPr>
  </w:style>
  <w:style w:type="paragraph" w:styleId="TOC9">
    <w:name w:val="toc 9"/>
    <w:basedOn w:val="Normal"/>
    <w:next w:val="Normal"/>
    <w:unhideWhenUsed/>
    <w:qFormat/>
    <w:pPr>
      <w:ind w:left="1920"/>
    </w:pPr>
  </w:style>
  <w:style w:type="paragraph" w:styleId="Signature">
    <w:name w:val="Signature"/>
    <w:basedOn w:val="Normal"/>
    <w:unhideWhenUsed/>
    <w:qFormat/>
    <w:pPr>
      <w:keepNext/>
      <w:keepLines/>
      <w:ind w:left="3787"/>
    </w:pPr>
  </w:style>
  <w:style w:type="character" w:styleId="FootnoteReference">
    <w:name w:val="footnote reference"/>
    <w:basedOn w:val="DefaultParagraphFont"/>
    <w:semiHidden/>
    <w:rPr>
      <w:position w:val="6"/>
      <w:sz w:val="16"/>
    </w:rPr>
  </w:style>
  <w:style w:type="character" w:customStyle="1" w:styleId="Letterhead">
    <w:name w:val="Letterhead"/>
    <w:basedOn w:val="DefaultParagraphFont"/>
    <w:semiHidden/>
  </w:style>
  <w:style w:type="paragraph" w:customStyle="1" w:styleId="Centered">
    <w:name w:val="Centered"/>
    <w:basedOn w:val="Normal"/>
    <w:next w:val="BodyText"/>
    <w:semiHidden/>
    <w:pPr>
      <w:widowControl w:val="0"/>
      <w:spacing w:after="240"/>
      <w:jc w:val="center"/>
    </w:pPr>
  </w:style>
  <w:style w:type="paragraph" w:styleId="Bibliography">
    <w:name w:val="Bibliography"/>
    <w:basedOn w:val="Normal"/>
    <w:next w:val="Normal"/>
    <w:uiPriority w:val="37"/>
    <w:semiHidden/>
    <w:unhideWhenUsed/>
  </w:style>
  <w:style w:type="character" w:styleId="BookTitle">
    <w:name w:val="Book Title"/>
    <w:basedOn w:val="DefaultParagraphFont"/>
    <w:uiPriority w:val="33"/>
    <w:semiHidden/>
    <w:rPr>
      <w:b/>
      <w:bCs/>
      <w:smallCaps/>
      <w:spacing w:val="5"/>
    </w:rPr>
  </w:style>
  <w:style w:type="paragraph" w:styleId="Caption">
    <w:name w:val="caption"/>
    <w:basedOn w:val="Normal"/>
    <w:next w:val="Normal"/>
    <w:semiHidden/>
    <w:unhideWhenUsed/>
    <w:pPr>
      <w:spacing w:after="200"/>
    </w:pPr>
    <w:rPr>
      <w:b/>
      <w:bCs/>
      <w:color w:val="4F81BD" w:themeColor="accent1"/>
      <w:sz w:val="18"/>
      <w:szCs w:val="18"/>
    </w:rPr>
  </w:style>
  <w:style w:type="table" w:styleId="ColorfulGrid">
    <w:name w:val="Colorful Grid"/>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rPr>
      <w:b/>
      <w:bCs/>
    </w:rPr>
  </w:style>
  <w:style w:type="table" w:styleId="DarkList">
    <w:name w:val="Dark List"/>
    <w:basedOn w:val="TableNormal"/>
    <w:uiPriority w:val="7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rPr>
  </w:style>
  <w:style w:type="character" w:styleId="EndnoteReference">
    <w:name w:val="endnote reference"/>
    <w:basedOn w:val="DefaultParagraphFont"/>
    <w:semiHidden/>
    <w:rPr>
      <w:vertAlign w:val="superscript"/>
    </w:r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Theme="majorHAnsi" w:eastAsiaTheme="majorEastAsia" w:hAnsiTheme="majorHAnsi" w:cstheme="majorBidi"/>
      <w:b/>
      <w:bCs/>
    </w:rPr>
  </w:style>
  <w:style w:type="character" w:styleId="IntenseEmphasis">
    <w:name w:val="Intense Emphasis"/>
    <w:basedOn w:val="DefaultParagraphFont"/>
    <w:uiPriority w:val="21"/>
    <w:semiHidden/>
    <w:rPr>
      <w:b/>
      <w:bCs/>
      <w:i/>
      <w:iCs/>
      <w:color w:val="4F81BD" w:themeColor="accent1"/>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4"/>
    </w:rPr>
  </w:style>
  <w:style w:type="character" w:styleId="IntenseReference">
    <w:name w:val="Intense Reference"/>
    <w:basedOn w:val="DefaultParagraphFont"/>
    <w:uiPriority w:val="32"/>
    <w:semiHidden/>
    <w:rPr>
      <w:b/>
      <w:bCs/>
      <w:smallCaps/>
      <w:color w:val="C0504D" w:themeColor="accent2"/>
      <w:spacing w:val="5"/>
      <w:u w:val="single"/>
    </w:rPr>
  </w:style>
  <w:style w:type="table" w:styleId="LightGrid">
    <w:name w:val="Light Grid"/>
    <w:basedOn w:val="TableNormal"/>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semiHidden/>
    <w:pPr>
      <w:ind w:left="720"/>
      <w:contextualSpacing/>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Pr>
      <w:rFonts w:ascii="Consolas" w:hAnsi="Consolas" w:cs="Consolas"/>
    </w:rPr>
  </w:style>
  <w:style w:type="table" w:styleId="MediumGrid1">
    <w:name w:val="Medium Grid 1"/>
    <w:basedOn w:val="TableNormal"/>
    <w:uiPriority w:val="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semiHidden/>
    <w:rPr>
      <w:sz w:val="24"/>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rPr>
      <w:i/>
      <w:iCs/>
      <w:color w:val="000000" w:themeColor="text1"/>
    </w:rPr>
  </w:style>
  <w:style w:type="character" w:customStyle="1" w:styleId="QuoteChar">
    <w:name w:val="Quote Char"/>
    <w:basedOn w:val="DefaultParagraphFont"/>
    <w:link w:val="Quote"/>
    <w:uiPriority w:val="29"/>
    <w:rPr>
      <w:i/>
      <w:iCs/>
      <w:color w:val="000000" w:themeColor="text1"/>
      <w:sz w:val="24"/>
    </w:rPr>
  </w:style>
  <w:style w:type="character" w:styleId="SubtleEmphasis">
    <w:name w:val="Subtle Emphasis"/>
    <w:basedOn w:val="DefaultParagraphFont"/>
    <w:uiPriority w:val="19"/>
    <w:semiHidden/>
    <w:rPr>
      <w:i/>
      <w:iCs/>
      <w:color w:val="808080" w:themeColor="text1" w:themeTint="7F"/>
    </w:rPr>
  </w:style>
  <w:style w:type="character" w:styleId="SubtleReference">
    <w:name w:val="Subtle Reference"/>
    <w:basedOn w:val="DefaultParagraphFont"/>
    <w:uiPriority w:val="31"/>
    <w:semiHidden/>
    <w:rPr>
      <w:smallCaps/>
      <w:color w:val="C0504D" w:themeColor="accent2"/>
      <w:u w:val="single"/>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paragraph" w:styleId="Title">
    <w:name w:val="Title"/>
    <w:basedOn w:val="Normal"/>
    <w:next w:val="Normal"/>
    <w:link w:val="TitleChar"/>
    <w:semiHidden/>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pPr>
      <w:keepLines/>
      <w:numPr>
        <w:numId w:val="0"/>
      </w:numPr>
      <w:spacing w:before="480" w:after="0"/>
      <w:jc w:val="left"/>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921AED97104A48B755B9701C962EC4" ma:contentTypeVersion="2" ma:contentTypeDescription="Create a new document." ma:contentTypeScope="" ma:versionID="9ab2997e167191947edab93ca5a9efed">
  <xsd:schema xmlns:xsd="http://www.w3.org/2001/XMLSchema" xmlns:xs="http://www.w3.org/2001/XMLSchema" xmlns:p="http://schemas.microsoft.com/office/2006/metadata/properties" xmlns:ns1="http://schemas.microsoft.com/sharepoint/v3" xmlns:ns3="d1fcc2c1-92f6-4d62-9fa2-45d48090044b" targetNamespace="http://schemas.microsoft.com/office/2006/metadata/properties" ma:root="true" ma:fieldsID="8db106b187afe507a69f9e5ae925a202" ns1:_="" ns3:_="">
    <xsd:import namespace="http://schemas.microsoft.com/sharepoint/v3"/>
    <xsd:import namespace="d1fcc2c1-92f6-4d62-9fa2-45d48090044b"/>
    <xsd:element name="properties">
      <xsd:complexType>
        <xsd:sequence>
          <xsd:element name="documentManagement">
            <xsd:complexType>
              <xsd:all>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fcc2c1-92f6-4d62-9fa2-45d48090044b"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1fcc2c1-92f6-4d62-9fa2-45d48090044b">E3HARHNTA75D-1980449581-33</_dlc_DocId>
    <_dlc_DocIdUrl xmlns="d1fcc2c1-92f6-4d62-9fa2-45d48090044b">
      <Url>http://server143/whoweare/finance/_layouts/15/DocIdRedir.aspx?ID=E3HARHNTA75D-1980449581-33</Url>
      <Description>E3HARHNTA75D-1980449581-33</Description>
    </_dlc_DocIdUrl>
    <_dlc_DocIdPersistId xmlns="d1fcc2c1-92f6-4d62-9fa2-45d48090044b">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51F074-045E-40D4-B9EA-F56FB52FD262}"/>
</file>

<file path=customXml/itemProps2.xml><?xml version="1.0" encoding="utf-8"?>
<ds:datastoreItem xmlns:ds="http://schemas.openxmlformats.org/officeDocument/2006/customXml" ds:itemID="{B9BDA9AE-C20E-426A-9C2B-D0066A998765}"/>
</file>

<file path=customXml/itemProps3.xml><?xml version="1.0" encoding="utf-8"?>
<ds:datastoreItem xmlns:ds="http://schemas.openxmlformats.org/officeDocument/2006/customXml" ds:itemID="{C02CC9CA-BFB7-45D1-AE3C-19DF24FD91FA}"/>
</file>

<file path=customXml/itemProps4.xml><?xml version="1.0" encoding="utf-8"?>
<ds:datastoreItem xmlns:ds="http://schemas.openxmlformats.org/officeDocument/2006/customXml" ds:itemID="{C263B5A4-997E-4058-BA22-6137B8A29D15}"/>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Statement of Representation by Independent Municipal Advisor - Energy Northwest</vt:lpstr>
    </vt:vector>
  </TitlesOfParts>
  <LinksUpToDate>false</LinksUpToDate>
  <CharactersWithSpaces>1625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Representation by Independent Municipal Advisor - Energy Northwest</dc:title>
  <dc:creator/>
  <cp:lastModifiedBy/>
  <cp:revision>1</cp:revision>
  <dcterms:created xsi:type="dcterms:W3CDTF">2014-12-02T17:28:00Z</dcterms:created>
  <dcterms:modified xsi:type="dcterms:W3CDTF">2014-12-02T17:28:00Z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No.">
    <vt:lpwstr>51378931.1</vt:lpwstr>
  </property>
  <property fmtid="{D5CDD505-2E9C-101B-9397-08002B2CF9AE}" pid="3" name="ContentTypeId">
    <vt:lpwstr>0x0101003B921AED97104A48B755B9701C962EC4</vt:lpwstr>
  </property>
  <property fmtid="{D5CDD505-2E9C-101B-9397-08002B2CF9AE}" pid="4" name="Order">
    <vt:r8>3300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_dlc_DocIdItemGuid">
    <vt:lpwstr>f5753774-300a-45a2-8905-68a45405455d</vt:lpwstr>
  </property>
</Properties>
</file>